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5578C7" w:rsidRDefault="0052097E" w:rsidP="0052097E">
      <w:pPr>
        <w:rPr>
          <w:b/>
          <w:sz w:val="32"/>
          <w:szCs w:val="32"/>
          <w:lang w:val="sr-Cyrl-RS"/>
        </w:rPr>
      </w:pPr>
      <w:r>
        <w:t>РЕПУБЛИКА</w:t>
      </w:r>
      <w:r w:rsidRPr="00C06B92">
        <w:t xml:space="preserve"> </w:t>
      </w:r>
      <w:r>
        <w:t>СРБИЈА</w:t>
      </w:r>
      <w:r w:rsidR="005578C7">
        <w:rPr>
          <w:lang w:val="en-US"/>
        </w:rPr>
        <w:tab/>
      </w:r>
      <w:r w:rsidR="005578C7">
        <w:rPr>
          <w:lang w:val="en-US"/>
        </w:rPr>
        <w:tab/>
      </w:r>
      <w:r w:rsidR="005578C7">
        <w:rPr>
          <w:lang w:val="en-US"/>
        </w:rPr>
        <w:tab/>
      </w:r>
      <w:r w:rsidR="005578C7">
        <w:rPr>
          <w:lang w:val="en-US"/>
        </w:rPr>
        <w:tab/>
      </w:r>
    </w:p>
    <w:p w:rsidR="005578C7" w:rsidRDefault="0052097E" w:rsidP="005578C7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  <w:r w:rsidR="005578C7">
        <w:rPr>
          <w:lang w:val="en-US"/>
        </w:rPr>
        <w:tab/>
      </w:r>
      <w:r w:rsidR="005578C7">
        <w:rPr>
          <w:lang w:val="en-US"/>
        </w:rPr>
        <w:tab/>
      </w:r>
      <w:r w:rsidR="005578C7">
        <w:rPr>
          <w:lang w:val="en-US"/>
        </w:rPr>
        <w:tab/>
      </w:r>
    </w:p>
    <w:p w:rsidR="005578C7" w:rsidRDefault="005578C7" w:rsidP="005578C7">
      <w:pPr>
        <w:ind w:left="3600" w:hanging="3600"/>
        <w:rPr>
          <w:lang w:val="sr-Cyrl-RS"/>
        </w:rPr>
      </w:pPr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>
        <w:rPr>
          <w:lang w:val="sr-Cyrl-RS"/>
        </w:rPr>
        <w:t>правосуђе, државну</w:t>
      </w:r>
      <w:r w:rsidRPr="005578C7"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ab/>
      </w:r>
    </w:p>
    <w:p w:rsidR="005578C7" w:rsidRDefault="005578C7" w:rsidP="005578C7">
      <w:pPr>
        <w:rPr>
          <w:lang w:val="sr-Cyrl-RS"/>
        </w:rPr>
      </w:pPr>
      <w:r>
        <w:rPr>
          <w:lang w:val="sr-Cyrl-RS"/>
        </w:rPr>
        <w:t>управу и локалну самоуправу</w:t>
      </w:r>
      <w:r w:rsidRPr="005578C7"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5578C7" w:rsidRPr="005578C7" w:rsidRDefault="005578C7" w:rsidP="005578C7">
      <w:pPr>
        <w:rPr>
          <w:lang w:val="sr-Cyrl-RS"/>
        </w:rPr>
      </w:pPr>
      <w:r>
        <w:rPr>
          <w:lang w:val="sr-Cyrl-RS"/>
        </w:rPr>
        <w:t>07</w:t>
      </w:r>
      <w:r w:rsidRPr="00C06B92">
        <w:t xml:space="preserve"> </w:t>
      </w:r>
      <w:r>
        <w:t>Број:</w:t>
      </w:r>
      <w:r>
        <w:rPr>
          <w:lang w:val="en-US"/>
        </w:rPr>
        <w:t xml:space="preserve"> 06-2/</w:t>
      </w:r>
      <w:r w:rsidR="006325CB">
        <w:rPr>
          <w:lang w:val="sr-Cyrl-RS"/>
        </w:rPr>
        <w:t>66</w:t>
      </w:r>
      <w:r>
        <w:rPr>
          <w:lang w:val="en-US"/>
        </w:rP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5578C7" w:rsidRDefault="006325CB" w:rsidP="005578C7">
      <w:pPr>
        <w:rPr>
          <w:lang w:val="sr-Cyrl-RS"/>
        </w:rPr>
      </w:pPr>
      <w:r>
        <w:rPr>
          <w:lang w:val="sr-Cyrl-RS"/>
        </w:rPr>
        <w:t>21</w:t>
      </w:r>
      <w:r w:rsidR="00E47A12" w:rsidRPr="0037189C">
        <w:rPr>
          <w:lang w:val="en-US"/>
        </w:rPr>
        <w:t>.</w:t>
      </w:r>
      <w:r w:rsidR="005578C7" w:rsidRPr="0037189C">
        <w:t xml:space="preserve"> </w:t>
      </w:r>
      <w:proofErr w:type="gramStart"/>
      <w:r w:rsidR="00E47A12" w:rsidRPr="0037189C">
        <w:rPr>
          <w:lang w:val="sr-Cyrl-RS"/>
        </w:rPr>
        <w:t>март</w:t>
      </w:r>
      <w:proofErr w:type="gramEnd"/>
      <w:r w:rsidR="005578C7" w:rsidRPr="0037189C">
        <w:rPr>
          <w:lang w:val="sr-Cyrl-RS"/>
        </w:rPr>
        <w:t xml:space="preserve"> </w:t>
      </w:r>
      <w:r w:rsidR="005578C7" w:rsidRPr="00C06B92">
        <w:t>201</w:t>
      </w:r>
      <w:r w:rsidR="005578C7">
        <w:rPr>
          <w:lang w:val="sr-Cyrl-RS"/>
        </w:rPr>
        <w:t>9</w:t>
      </w:r>
      <w:r w:rsidR="005578C7" w:rsidRPr="00C06B92">
        <w:t xml:space="preserve">. </w:t>
      </w:r>
      <w:r w:rsidR="005578C7">
        <w:t>године</w:t>
      </w:r>
    </w:p>
    <w:p w:rsidR="005578C7" w:rsidRPr="005578C7" w:rsidRDefault="005578C7" w:rsidP="005578C7">
      <w:pPr>
        <w:ind w:left="3600" w:hanging="3600"/>
        <w:rPr>
          <w:b/>
          <w:sz w:val="28"/>
          <w:szCs w:val="28"/>
          <w:lang w:val="sr-Cyrl-RS"/>
        </w:rPr>
      </w:pPr>
      <w:r>
        <w:rPr>
          <w:lang w:val="sr-Cyrl-RS"/>
        </w:rPr>
        <w:t>Б е о г р а д</w:t>
      </w:r>
      <w:r>
        <w:rPr>
          <w:lang w:val="sr-Cyrl-RS"/>
        </w:rPr>
        <w:tab/>
      </w:r>
    </w:p>
    <w:p w:rsidR="005578C7" w:rsidRPr="005578C7" w:rsidRDefault="005578C7" w:rsidP="005578C7">
      <w:pPr>
        <w:ind w:left="3600"/>
        <w:rPr>
          <w:lang w:val="sr-Cyrl-RS"/>
        </w:rPr>
      </w:pPr>
    </w:p>
    <w:p w:rsidR="0052097E" w:rsidRPr="005578C7" w:rsidRDefault="0052097E" w:rsidP="0052097E">
      <w:pPr>
        <w:rPr>
          <w:lang w:val="sr-Cyrl-RS"/>
        </w:rPr>
      </w:pPr>
    </w:p>
    <w:p w:rsidR="0052097E" w:rsidRPr="00C06B92" w:rsidRDefault="0052097E" w:rsidP="0052097E"/>
    <w:p w:rsidR="0052097E" w:rsidRPr="00C06B92" w:rsidRDefault="0052097E" w:rsidP="0052097E">
      <w:pPr>
        <w:tabs>
          <w:tab w:val="left" w:pos="993"/>
        </w:tabs>
      </w:pPr>
      <w:r w:rsidRPr="00C06B92">
        <w:t xml:space="preserve">                </w:t>
      </w:r>
      <w:r>
        <w:t>На</w:t>
      </w:r>
      <w:r w:rsidRPr="00C06B92">
        <w:t xml:space="preserve"> </w:t>
      </w:r>
      <w:r>
        <w:t>основу</w:t>
      </w:r>
      <w:r w:rsidRPr="00C06B92">
        <w:t xml:space="preserve"> </w:t>
      </w:r>
      <w:r>
        <w:t>члана</w:t>
      </w:r>
      <w:r w:rsidRPr="00C06B92">
        <w:t xml:space="preserve"> 70. </w:t>
      </w:r>
      <w:r>
        <w:t>став</w:t>
      </w:r>
      <w:r w:rsidRPr="00C06B92">
        <w:t xml:space="preserve"> 1. </w:t>
      </w:r>
      <w:r>
        <w:t>алинеја</w:t>
      </w:r>
      <w:r w:rsidRPr="00C06B92">
        <w:t xml:space="preserve"> </w:t>
      </w:r>
      <w:r>
        <w:t>прва</w:t>
      </w:r>
      <w:r w:rsidRPr="00C06B92">
        <w:t xml:space="preserve"> </w:t>
      </w:r>
      <w:r>
        <w:t>Пословника</w:t>
      </w:r>
      <w:r w:rsidRPr="00C06B92">
        <w:t xml:space="preserve"> </w:t>
      </w:r>
      <w:r>
        <w:t>Народне</w:t>
      </w:r>
      <w:r w:rsidRPr="00C06B92">
        <w:t xml:space="preserve"> </w:t>
      </w:r>
      <w:r>
        <w:t>скупштине</w:t>
      </w:r>
    </w:p>
    <w:p w:rsidR="0052097E" w:rsidRPr="00C06B92" w:rsidRDefault="0052097E" w:rsidP="0052097E"/>
    <w:p w:rsidR="0052097E" w:rsidRPr="00C06B92" w:rsidRDefault="0052097E" w:rsidP="0052097E"/>
    <w:p w:rsidR="0052097E" w:rsidRPr="00C06B92" w:rsidRDefault="0052097E" w:rsidP="0052097E">
      <w:pPr>
        <w:jc w:val="center"/>
      </w:pPr>
      <w:r>
        <w:t>С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И</w:t>
      </w:r>
      <w:r w:rsidRPr="00C06B92">
        <w:t xml:space="preserve"> </w:t>
      </w:r>
      <w:r>
        <w:t>В</w:t>
      </w:r>
      <w:r w:rsidRPr="00C06B92">
        <w:t xml:space="preserve"> </w:t>
      </w:r>
      <w:r>
        <w:t>А</w:t>
      </w:r>
      <w:r w:rsidRPr="00C06B92">
        <w:t xml:space="preserve"> </w:t>
      </w:r>
      <w:r>
        <w:t>М</w:t>
      </w:r>
    </w:p>
    <w:p w:rsidR="00ED1220" w:rsidRDefault="0052097E" w:rsidP="0052097E">
      <w:pPr>
        <w:jc w:val="center"/>
        <w:rPr>
          <w:lang w:val="sr-Cyrl-RS"/>
        </w:rPr>
      </w:pPr>
      <w:r w:rsidRPr="00C06B92">
        <w:rPr>
          <w:lang w:val="sr-Cyrl-RS"/>
        </w:rPr>
        <w:t xml:space="preserve"> </w:t>
      </w:r>
      <w:r w:rsidR="00F240A0">
        <w:rPr>
          <w:lang w:val="sr-Cyrl-RS"/>
        </w:rPr>
        <w:t>5</w:t>
      </w:r>
      <w:r w:rsidR="006325CB">
        <w:rPr>
          <w:lang w:val="en-US"/>
        </w:rPr>
        <w:t>4</w:t>
      </w:r>
      <w:r w:rsidR="00ED1220">
        <w:rPr>
          <w:lang w:val="sr-Cyrl-RS"/>
        </w:rPr>
        <w:t>.</w:t>
      </w:r>
      <w:r w:rsidRPr="00C06B92">
        <w:rPr>
          <w:lang w:val="sr-Cyrl-RS"/>
        </w:rPr>
        <w:t xml:space="preserve"> </w:t>
      </w:r>
      <w:r>
        <w:t>СЕДНИЦУ</w:t>
      </w:r>
      <w:r w:rsidRPr="00C06B92">
        <w:t xml:space="preserve"> </w:t>
      </w:r>
      <w:r>
        <w:t>ОДБОРА</w:t>
      </w:r>
      <w:r w:rsidRPr="00C06B92">
        <w:t xml:space="preserve"> </w:t>
      </w:r>
      <w:r w:rsidR="00ED1220">
        <w:rPr>
          <w:lang w:val="sr-Cyrl-RS"/>
        </w:rPr>
        <w:t xml:space="preserve">ПРАВОСУЂЕ, </w:t>
      </w:r>
    </w:p>
    <w:p w:rsidR="0052097E" w:rsidRPr="00C06B92" w:rsidRDefault="00ED1220" w:rsidP="0052097E">
      <w:pPr>
        <w:jc w:val="center"/>
      </w:pPr>
      <w:r>
        <w:rPr>
          <w:lang w:val="sr-Cyrl-RS"/>
        </w:rPr>
        <w:t>ДРЖАВНУ УПРАВУ И ЛОКАЛНУ САМОУПРАВУ</w:t>
      </w:r>
      <w:r w:rsidR="0052097E" w:rsidRPr="00C06B92">
        <w:t xml:space="preserve"> </w:t>
      </w:r>
    </w:p>
    <w:p w:rsidR="0052097E" w:rsidRPr="0037189C" w:rsidRDefault="0052097E" w:rsidP="0052097E">
      <w:pPr>
        <w:jc w:val="center"/>
      </w:pPr>
      <w:r w:rsidRPr="00E47A12">
        <w:rPr>
          <w:color w:val="FF0000"/>
        </w:rPr>
        <w:t xml:space="preserve"> </w:t>
      </w:r>
      <w:r w:rsidRPr="0037189C">
        <w:t>ЗА</w:t>
      </w:r>
      <w:r w:rsidR="00455805" w:rsidRPr="0037189C">
        <w:rPr>
          <w:lang w:val="sr-Cyrl-RS"/>
        </w:rPr>
        <w:t xml:space="preserve"> </w:t>
      </w:r>
      <w:r w:rsidR="006325CB">
        <w:rPr>
          <w:lang w:val="sr-Cyrl-RS"/>
        </w:rPr>
        <w:t>ПОНЕДЕЉАК</w:t>
      </w:r>
      <w:r w:rsidRPr="0037189C">
        <w:t>,</w:t>
      </w:r>
      <w:r w:rsidR="00455805" w:rsidRPr="0037189C">
        <w:rPr>
          <w:lang w:val="sr-Cyrl-RS"/>
        </w:rPr>
        <w:t xml:space="preserve"> </w:t>
      </w:r>
      <w:r w:rsidR="006325CB">
        <w:rPr>
          <w:lang w:val="sr-Cyrl-RS"/>
        </w:rPr>
        <w:t>25</w:t>
      </w:r>
      <w:r w:rsidRPr="0037189C">
        <w:t xml:space="preserve">. </w:t>
      </w:r>
      <w:r w:rsidR="0082358F" w:rsidRPr="0037189C">
        <w:rPr>
          <w:lang w:val="sr-Cyrl-RS"/>
        </w:rPr>
        <w:t>МАРТ</w:t>
      </w:r>
      <w:r w:rsidRPr="0037189C">
        <w:t xml:space="preserve">  201</w:t>
      </w:r>
      <w:r w:rsidR="000C36C8" w:rsidRPr="0037189C">
        <w:rPr>
          <w:lang w:val="sr-Cyrl-RS"/>
        </w:rPr>
        <w:t>9</w:t>
      </w:r>
      <w:r w:rsidRPr="0037189C">
        <w:t>.  ГОДИНЕ</w:t>
      </w:r>
      <w:r w:rsidR="00753B32">
        <w:rPr>
          <w:lang w:val="sr-Cyrl-RS"/>
        </w:rPr>
        <w:t>, СА ПОЧЕТКОМ</w:t>
      </w:r>
      <w:r w:rsidRPr="0037189C">
        <w:t xml:space="preserve"> У</w:t>
      </w:r>
      <w:r w:rsidR="000C36C8" w:rsidRPr="0037189C">
        <w:rPr>
          <w:lang w:val="sr-Cyrl-RS"/>
        </w:rPr>
        <w:t xml:space="preserve"> </w:t>
      </w:r>
      <w:r w:rsidR="0037189C" w:rsidRPr="0037189C">
        <w:rPr>
          <w:lang w:val="sr-Cyrl-RS"/>
        </w:rPr>
        <w:t>1</w:t>
      </w:r>
      <w:r w:rsidR="00753B32">
        <w:rPr>
          <w:lang w:val="sr-Cyrl-RS"/>
        </w:rPr>
        <w:t>2</w:t>
      </w:r>
      <w:r w:rsidRPr="0037189C">
        <w:rPr>
          <w:lang w:val="sr-Cyrl-RS"/>
        </w:rPr>
        <w:t xml:space="preserve">,00 </w:t>
      </w:r>
      <w:r w:rsidRPr="0037189C">
        <w:t>ЧАСОВА</w:t>
      </w:r>
    </w:p>
    <w:p w:rsidR="0052097E" w:rsidRPr="00C06B92" w:rsidRDefault="0052097E" w:rsidP="0052097E">
      <w:pPr>
        <w:jc w:val="center"/>
      </w:pPr>
    </w:p>
    <w:p w:rsidR="0052097E" w:rsidRPr="00C06B92" w:rsidRDefault="0052097E" w:rsidP="0052097E">
      <w:pPr>
        <w:jc w:val="center"/>
      </w:pPr>
    </w:p>
    <w:p w:rsidR="0052097E" w:rsidRPr="00C06B92" w:rsidRDefault="0052097E" w:rsidP="0052097E">
      <w:pPr>
        <w:tabs>
          <w:tab w:val="left" w:pos="993"/>
        </w:tabs>
      </w:pPr>
      <w:r w:rsidRPr="00C06B92">
        <w:tab/>
      </w:r>
      <w:r>
        <w:t>За</w:t>
      </w:r>
      <w:r w:rsidRPr="00C06B92">
        <w:t xml:space="preserve"> </w:t>
      </w:r>
      <w:r>
        <w:t>ову</w:t>
      </w:r>
      <w:r w:rsidRPr="00C06B92">
        <w:t xml:space="preserve"> </w:t>
      </w:r>
      <w:r>
        <w:t>седницу</w:t>
      </w:r>
      <w:r w:rsidRPr="00C06B92">
        <w:t xml:space="preserve"> </w:t>
      </w:r>
      <w:r>
        <w:t>предлажем</w:t>
      </w:r>
      <w:r w:rsidRPr="00C06B92">
        <w:t xml:space="preserve"> </w:t>
      </w:r>
      <w:r>
        <w:t>следећи</w:t>
      </w:r>
    </w:p>
    <w:p w:rsidR="0052097E" w:rsidRDefault="0052097E" w:rsidP="0052097E">
      <w:pPr>
        <w:rPr>
          <w:lang w:val="sr-Cyrl-RS"/>
        </w:rPr>
      </w:pPr>
    </w:p>
    <w:p w:rsidR="0052097E" w:rsidRPr="00B252E5" w:rsidRDefault="0052097E" w:rsidP="0052097E">
      <w:pPr>
        <w:rPr>
          <w:lang w:val="sr-Cyrl-RS"/>
        </w:rPr>
      </w:pPr>
    </w:p>
    <w:p w:rsidR="0052097E" w:rsidRPr="0026392F" w:rsidRDefault="0052097E" w:rsidP="0052097E">
      <w:pPr>
        <w:jc w:val="center"/>
        <w:rPr>
          <w:lang w:val="sr-Cyrl-RS"/>
        </w:rPr>
      </w:pPr>
      <w:r>
        <w:t>Д</w:t>
      </w:r>
      <w:r w:rsidRPr="00C06B92">
        <w:t xml:space="preserve"> </w:t>
      </w:r>
      <w:r>
        <w:t>н</w:t>
      </w:r>
      <w:r w:rsidRPr="00C06B92">
        <w:t xml:space="preserve"> </w:t>
      </w:r>
      <w:r>
        <w:t>е</w:t>
      </w:r>
      <w:r w:rsidRPr="00C06B92">
        <w:t xml:space="preserve"> </w:t>
      </w:r>
      <w:r>
        <w:t>в</w:t>
      </w:r>
      <w:r w:rsidRPr="00C06B92">
        <w:t xml:space="preserve"> </w:t>
      </w:r>
      <w:r>
        <w:t>н</w:t>
      </w:r>
      <w:r w:rsidRPr="00C06B92">
        <w:t xml:space="preserve"> </w:t>
      </w:r>
      <w:r>
        <w:t>и</w:t>
      </w:r>
      <w:r w:rsidRPr="00C06B92">
        <w:t xml:space="preserve">  </w:t>
      </w:r>
      <w:r>
        <w:t>р</w:t>
      </w:r>
      <w:r w:rsidRPr="00C06B92">
        <w:t xml:space="preserve"> </w:t>
      </w:r>
      <w:r>
        <w:t>е</w:t>
      </w:r>
      <w:r w:rsidRPr="00C06B92">
        <w:t xml:space="preserve"> </w:t>
      </w:r>
      <w:r>
        <w:t>д</w:t>
      </w:r>
      <w:r w:rsidR="0026392F">
        <w:rPr>
          <w:lang w:val="sr-Cyrl-RS"/>
        </w:rPr>
        <w:t>:</w:t>
      </w:r>
    </w:p>
    <w:p w:rsidR="00ED1220" w:rsidRPr="00ED1220" w:rsidRDefault="00ED1220" w:rsidP="00DB51FE">
      <w:pPr>
        <w:rPr>
          <w:lang w:val="sr-Cyrl-RS"/>
        </w:rPr>
      </w:pPr>
    </w:p>
    <w:p w:rsidR="0082358F" w:rsidRPr="006325CB" w:rsidRDefault="006325CB" w:rsidP="00753B32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Давање сагласности на Правилник о унутрашњем уређењу и систематизацији радних места у </w:t>
      </w:r>
      <w:r>
        <w:rPr>
          <w:rStyle w:val="colornavy"/>
          <w:lang w:val="sr-Cyrl-RS"/>
        </w:rPr>
        <w:t>С</w:t>
      </w:r>
      <w:r>
        <w:rPr>
          <w:rStyle w:val="colornavy"/>
          <w:lang w:val="sr-Cyrl-RS"/>
        </w:rPr>
        <w:t>лужби Агенције за борбу против корупције (Број: 02-</w:t>
      </w:r>
      <w:r>
        <w:rPr>
          <w:rStyle w:val="colornavy"/>
          <w:lang w:val="sr-Cyrl-RS"/>
        </w:rPr>
        <w:t>513</w:t>
      </w:r>
      <w:r>
        <w:rPr>
          <w:rStyle w:val="colornavy"/>
          <w:lang w:val="sr-Cyrl-RS"/>
        </w:rPr>
        <w:t>/1</w:t>
      </w:r>
      <w:r>
        <w:rPr>
          <w:rStyle w:val="colornavy"/>
          <w:lang w:val="sr-Cyrl-RS"/>
        </w:rPr>
        <w:t>9</w:t>
      </w:r>
      <w:r>
        <w:rPr>
          <w:rStyle w:val="colornavy"/>
          <w:lang w:val="sr-Cyrl-RS"/>
        </w:rPr>
        <w:t>, од 2</w:t>
      </w:r>
      <w:r>
        <w:rPr>
          <w:rStyle w:val="colornavy"/>
          <w:lang w:val="sr-Cyrl-RS"/>
        </w:rPr>
        <w:t>1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марта</w:t>
      </w:r>
      <w:r>
        <w:rPr>
          <w:rStyle w:val="colornavy"/>
          <w:lang w:val="sr-Cyrl-RS"/>
        </w:rPr>
        <w:t xml:space="preserve"> 201</w:t>
      </w:r>
      <w:r>
        <w:rPr>
          <w:rStyle w:val="colornavy"/>
          <w:lang w:val="sr-Cyrl-RS"/>
        </w:rPr>
        <w:t>9</w:t>
      </w:r>
      <w:r>
        <w:rPr>
          <w:rStyle w:val="colornavy"/>
          <w:lang w:val="sr-Cyrl-RS"/>
        </w:rPr>
        <w:t>. године)</w:t>
      </w:r>
      <w:r w:rsidR="0082358F">
        <w:rPr>
          <w:rStyle w:val="colornavy"/>
          <w:bCs/>
          <w:lang w:val="sr-Cyrl-RS"/>
        </w:rPr>
        <w:t>;</w:t>
      </w:r>
    </w:p>
    <w:p w:rsidR="006325CB" w:rsidRPr="006325CB" w:rsidRDefault="006325CB" w:rsidP="006325CB">
      <w:pPr>
        <w:pStyle w:val="ListParagraph"/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ind w:left="1065"/>
        <w:jc w:val="both"/>
        <w:rPr>
          <w:rStyle w:val="colornavy"/>
          <w:lang w:val="sr-Cyrl-RS"/>
        </w:rPr>
      </w:pPr>
    </w:p>
    <w:p w:rsidR="006325CB" w:rsidRPr="00753B32" w:rsidRDefault="006325CB" w:rsidP="00753B32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Утврђивање Предлога одлуке о давању сагласности</w:t>
      </w:r>
      <w:r w:rsidR="00E74442">
        <w:rPr>
          <w:rStyle w:val="colornavy"/>
          <w:lang w:val="sr-Cyrl-RS"/>
        </w:rPr>
        <w:t xml:space="preserve"> на </w:t>
      </w:r>
      <w:r w:rsidR="00E74442">
        <w:rPr>
          <w:rStyle w:val="colornavy"/>
          <w:lang w:val="sr-Cyrl-RS"/>
        </w:rPr>
        <w:t xml:space="preserve">Правилник о унутрашњем уређењу и систематизацији радних места у </w:t>
      </w:r>
      <w:r w:rsidR="00E74442">
        <w:rPr>
          <w:rStyle w:val="colornavy"/>
          <w:lang w:val="sr-Cyrl-RS"/>
        </w:rPr>
        <w:t>Стручној с</w:t>
      </w:r>
      <w:r w:rsidR="00E74442">
        <w:rPr>
          <w:rStyle w:val="colornavy"/>
          <w:lang w:val="sr-Cyrl-RS"/>
        </w:rPr>
        <w:t>лужби</w:t>
      </w:r>
      <w:r w:rsidR="00E74442">
        <w:rPr>
          <w:rStyle w:val="colornavy"/>
          <w:lang w:val="sr-Cyrl-RS"/>
        </w:rPr>
        <w:t xml:space="preserve"> Повереника за заштиту равноправности (Број: 02-476/19, од 15. марта 2019. годне);</w:t>
      </w:r>
      <w:bookmarkStart w:id="0" w:name="_GoBack"/>
      <w:bookmarkEnd w:id="0"/>
    </w:p>
    <w:p w:rsidR="00753B32" w:rsidRPr="00753B32" w:rsidRDefault="00753B32" w:rsidP="00753B32">
      <w:pPr>
        <w:pStyle w:val="ListParagraph"/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ind w:left="1065"/>
        <w:jc w:val="both"/>
        <w:rPr>
          <w:rStyle w:val="colornavy"/>
          <w:lang w:val="sr-Cyrl-RS"/>
        </w:rPr>
      </w:pPr>
    </w:p>
    <w:p w:rsidR="0082358F" w:rsidRPr="00F240A0" w:rsidRDefault="0082358F" w:rsidP="00F240A0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>Разно.</w:t>
      </w:r>
    </w:p>
    <w:p w:rsidR="0052097E" w:rsidRPr="00DB51FE" w:rsidRDefault="0052097E" w:rsidP="00DB51FE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</w:p>
    <w:p w:rsidR="0052097E" w:rsidRPr="00DB51FE" w:rsidRDefault="0052097E" w:rsidP="0052097E">
      <w:pPr>
        <w:jc w:val="both"/>
        <w:rPr>
          <w:lang w:val="sr-Cyrl-RS"/>
        </w:rPr>
      </w:pPr>
    </w:p>
    <w:p w:rsidR="0052097E" w:rsidRPr="00F65DE4" w:rsidRDefault="0052097E" w:rsidP="0052097E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Седница ће </w:t>
      </w:r>
      <w:r w:rsidR="004907CD">
        <w:rPr>
          <w:lang w:val="sr-Cyrl-RS"/>
        </w:rPr>
        <w:t>бити</w:t>
      </w:r>
      <w:r>
        <w:t xml:space="preserve"> </w:t>
      </w:r>
      <w:r w:rsidRPr="00A24731">
        <w:t>одржа</w:t>
      </w:r>
      <w:r w:rsidR="004907CD">
        <w:rPr>
          <w:lang w:val="sr-Cyrl-RS"/>
        </w:rPr>
        <w:t>на</w:t>
      </w:r>
      <w:r w:rsidRPr="00A24731">
        <w:t xml:space="preserve"> у Дому Народне скупштине, Трг Николе Пашића</w:t>
      </w:r>
      <w:r>
        <w:t xml:space="preserve"> 13, у</w:t>
      </w:r>
      <w:r w:rsidR="009F65B7">
        <w:rPr>
          <w:lang w:val="sr-Cyrl-RS"/>
        </w:rPr>
        <w:t xml:space="preserve"> </w:t>
      </w:r>
      <w:r>
        <w:rPr>
          <w:lang w:val="sr-Cyrl-RS"/>
        </w:rPr>
        <w:t>с</w:t>
      </w:r>
      <w:r w:rsidR="009F65B7">
        <w:t>а</w:t>
      </w:r>
      <w:r w:rsidR="009F65B7">
        <w:rPr>
          <w:lang w:val="sr-Cyrl-RS"/>
        </w:rPr>
        <w:t>ли</w:t>
      </w:r>
      <w:r w:rsidR="000C36C8">
        <w:rPr>
          <w:lang w:val="sr-Cyrl-RS"/>
        </w:rPr>
        <w:t xml:space="preserve"> </w:t>
      </w:r>
      <w:r w:rsidR="000C36C8">
        <w:rPr>
          <w:lang w:val="sr-Latn-RS"/>
        </w:rPr>
        <w:t>II</w:t>
      </w:r>
      <w:r>
        <w:rPr>
          <w:lang w:val="sr-Cyrl-RS"/>
        </w:rPr>
        <w:t xml:space="preserve">, </w:t>
      </w:r>
      <w:r w:rsidR="006325CB">
        <w:rPr>
          <w:lang w:val="sr-Cyrl-RS"/>
        </w:rPr>
        <w:t>у партеру</w:t>
      </w:r>
      <w:r>
        <w:t>.</w:t>
      </w:r>
      <w:r>
        <w:rPr>
          <w:b/>
          <w:lang w:val="en-US" w:eastAsia="en-GB"/>
        </w:rPr>
        <w:tab/>
      </w:r>
    </w:p>
    <w:p w:rsidR="0052097E" w:rsidRPr="00ED1220" w:rsidRDefault="0052097E" w:rsidP="0052097E">
      <w:pPr>
        <w:rPr>
          <w:lang w:val="sr-Cyrl-RS"/>
        </w:rPr>
      </w:pPr>
    </w:p>
    <w:p w:rsidR="0052097E" w:rsidRDefault="0052097E" w:rsidP="0052097E">
      <w:pPr>
        <w:rPr>
          <w:lang w:val="sr-Cyrl-RS"/>
        </w:rPr>
      </w:pPr>
    </w:p>
    <w:p w:rsidR="0052097E" w:rsidRPr="00C06B92" w:rsidRDefault="0052097E" w:rsidP="0052097E">
      <w:pPr>
        <w:rPr>
          <w:lang w:val="sr-Cyrl-RS"/>
        </w:rPr>
      </w:pPr>
    </w:p>
    <w:p w:rsidR="0052097E" w:rsidRPr="00C06B92" w:rsidRDefault="0052097E" w:rsidP="0052097E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ПРЕДСЕДНИК</w:t>
      </w:r>
      <w:r w:rsidRPr="00C06B92"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52097E" w:rsidRPr="00C06B92" w:rsidRDefault="0052097E" w:rsidP="0052097E">
      <w:pPr>
        <w:ind w:firstLine="708"/>
        <w:rPr>
          <w:lang w:val="en-US"/>
        </w:rPr>
      </w:pPr>
    </w:p>
    <w:p w:rsidR="0052097E" w:rsidRPr="00DB51FE" w:rsidRDefault="0052097E" w:rsidP="00DB51FE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 w:rsidR="00ED1220">
        <w:rPr>
          <w:lang w:val="sr-Cyrl-RS"/>
        </w:rPr>
        <w:t xml:space="preserve">    Петар Петровић, с.р.</w:t>
      </w:r>
    </w:p>
    <w:p w:rsidR="0052097E" w:rsidRDefault="0052097E" w:rsidP="0052097E"/>
    <w:p w:rsidR="001E4EF6" w:rsidRDefault="001E4EF6"/>
    <w:sectPr w:rsidR="001E4EF6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C36C8"/>
    <w:rsid w:val="001E3108"/>
    <w:rsid w:val="001E4EF6"/>
    <w:rsid w:val="001E658C"/>
    <w:rsid w:val="002240B4"/>
    <w:rsid w:val="0026392F"/>
    <w:rsid w:val="002D366D"/>
    <w:rsid w:val="0037189C"/>
    <w:rsid w:val="00372797"/>
    <w:rsid w:val="00455805"/>
    <w:rsid w:val="004907CD"/>
    <w:rsid w:val="004B4BE6"/>
    <w:rsid w:val="0052097E"/>
    <w:rsid w:val="005578C7"/>
    <w:rsid w:val="0060119B"/>
    <w:rsid w:val="006325CB"/>
    <w:rsid w:val="006B3D71"/>
    <w:rsid w:val="00753B32"/>
    <w:rsid w:val="007B5817"/>
    <w:rsid w:val="008055FE"/>
    <w:rsid w:val="0082358F"/>
    <w:rsid w:val="00831586"/>
    <w:rsid w:val="008C269A"/>
    <w:rsid w:val="009D6BDF"/>
    <w:rsid w:val="009F65B7"/>
    <w:rsid w:val="00AB5475"/>
    <w:rsid w:val="00B36B50"/>
    <w:rsid w:val="00BD03D5"/>
    <w:rsid w:val="00C03DCD"/>
    <w:rsid w:val="00D467F0"/>
    <w:rsid w:val="00DB51FE"/>
    <w:rsid w:val="00E47A12"/>
    <w:rsid w:val="00E74442"/>
    <w:rsid w:val="00E82453"/>
    <w:rsid w:val="00ED1220"/>
    <w:rsid w:val="00F02684"/>
    <w:rsid w:val="00F240A0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40</cp:revision>
  <cp:lastPrinted>2019-03-19T07:10:00Z</cp:lastPrinted>
  <dcterms:created xsi:type="dcterms:W3CDTF">2018-12-11T09:12:00Z</dcterms:created>
  <dcterms:modified xsi:type="dcterms:W3CDTF">2019-03-21T09:48:00Z</dcterms:modified>
</cp:coreProperties>
</file>